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3" w:rsidRPr="006348A7" w:rsidRDefault="009F126F" w:rsidP="009F126F">
      <w:pPr>
        <w:jc w:val="center"/>
        <w:rPr>
          <w:rFonts w:ascii="Arial" w:hAnsi="Arial" w:cs="Arial"/>
        </w:rPr>
      </w:pPr>
      <w:r w:rsidRPr="006348A7">
        <w:rPr>
          <w:rFonts w:ascii="Arial" w:hAnsi="Arial" w:cs="Arial"/>
          <w:noProof/>
        </w:rPr>
        <w:drawing>
          <wp:inline distT="0" distB="0" distL="0" distR="0" wp14:anchorId="4721075B" wp14:editId="59241BE7">
            <wp:extent cx="2035833" cy="94890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Publishi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945" cy="953619"/>
                    </a:xfrm>
                    <a:prstGeom prst="rect">
                      <a:avLst/>
                    </a:prstGeom>
                  </pic:spPr>
                </pic:pic>
              </a:graphicData>
            </a:graphic>
          </wp:inline>
        </w:drawing>
      </w:r>
    </w:p>
    <w:p w:rsidR="008A4AAD" w:rsidRPr="008A4AAD" w:rsidRDefault="004F550A" w:rsidP="00DA74F8">
      <w:pPr>
        <w:jc w:val="center"/>
        <w:rPr>
          <w:rFonts w:ascii="Bernard MT Condensed" w:hAnsi="Bernard MT Condensed" w:cs="Arial"/>
          <w:sz w:val="28"/>
        </w:rPr>
      </w:pPr>
      <w:r>
        <w:rPr>
          <w:rFonts w:ascii="Bernard MT Condensed" w:hAnsi="Bernard MT Condensed" w:cs="Arial"/>
          <w:sz w:val="28"/>
        </w:rPr>
        <w:t>#</w:t>
      </w:r>
      <w:r w:rsidR="002769FE">
        <w:rPr>
          <w:rFonts w:ascii="Bernard MT Condensed" w:hAnsi="Bernard MT Condensed" w:cs="Arial"/>
          <w:sz w:val="28"/>
        </w:rPr>
        <w:t>6</w:t>
      </w:r>
      <w:r w:rsidR="008A4AAD" w:rsidRPr="008A4AAD">
        <w:rPr>
          <w:rFonts w:ascii="Bernard MT Condensed" w:hAnsi="Bernard MT Condensed" w:cs="Arial"/>
          <w:sz w:val="28"/>
        </w:rPr>
        <w:t xml:space="preserve"> </w:t>
      </w:r>
      <w:r w:rsidR="00AE2FCD">
        <w:rPr>
          <w:rFonts w:ascii="Bernard MT Condensed" w:hAnsi="Bernard MT Condensed" w:cs="Arial"/>
          <w:sz w:val="28"/>
        </w:rPr>
        <w:t xml:space="preserve"> </w:t>
      </w:r>
      <w:r w:rsidR="008A4AAD" w:rsidRPr="008A4AAD">
        <w:rPr>
          <w:rFonts w:ascii="Bernard MT Condensed" w:hAnsi="Bernard MT Condensed" w:cs="Arial"/>
          <w:sz w:val="28"/>
        </w:rPr>
        <w:t xml:space="preserve"> </w:t>
      </w:r>
      <w:r w:rsidR="002769FE">
        <w:rPr>
          <w:rFonts w:ascii="Bernard MT Condensed" w:hAnsi="Bernard MT Condensed" w:cs="Arial"/>
          <w:sz w:val="28"/>
        </w:rPr>
        <w:t>EMASCULATING THE FATHER</w:t>
      </w:r>
    </w:p>
    <w:p w:rsidR="008A4AAD" w:rsidRPr="008A4AAD" w:rsidRDefault="008A4AAD" w:rsidP="008A4AAD">
      <w:pPr>
        <w:rPr>
          <w:rFonts w:ascii="Arial" w:hAnsi="Arial" w:cs="Arial"/>
          <w:i/>
        </w:rPr>
      </w:pPr>
      <w:r w:rsidRPr="008A4AAD">
        <w:rPr>
          <w:rFonts w:ascii="Arial" w:hAnsi="Arial" w:cs="Arial"/>
          <w:i/>
        </w:rPr>
        <w:t>By Dr. Stephen Phinney</w:t>
      </w:r>
    </w:p>
    <w:p w:rsidR="002769FE" w:rsidRPr="002769FE" w:rsidRDefault="002769FE" w:rsidP="002769FE">
      <w:pPr>
        <w:rPr>
          <w:rFonts w:ascii="Arial" w:hAnsi="Arial" w:cs="Arial"/>
        </w:rPr>
      </w:pPr>
      <w:r w:rsidRPr="002769FE">
        <w:rPr>
          <w:rFonts w:ascii="Arial" w:hAnsi="Arial" w:cs="Arial"/>
        </w:rPr>
        <w:t xml:space="preserve">The Father makes it clear that He is </w:t>
      </w:r>
      <w:r w:rsidR="00AE2FCD">
        <w:rPr>
          <w:rFonts w:ascii="Arial" w:hAnsi="Arial" w:cs="Arial"/>
        </w:rPr>
        <w:t>“</w:t>
      </w:r>
      <w:r w:rsidRPr="002769FE">
        <w:rPr>
          <w:rFonts w:ascii="Arial" w:hAnsi="Arial" w:cs="Arial"/>
        </w:rPr>
        <w:t xml:space="preserve">the </w:t>
      </w:r>
      <w:r w:rsidR="00AE2FCD">
        <w:rPr>
          <w:rFonts w:ascii="Arial" w:hAnsi="Arial" w:cs="Arial"/>
        </w:rPr>
        <w:t>B</w:t>
      </w:r>
      <w:r w:rsidRPr="002769FE">
        <w:rPr>
          <w:rFonts w:ascii="Arial" w:hAnsi="Arial" w:cs="Arial"/>
        </w:rPr>
        <w:t xml:space="preserve">eginning and the </w:t>
      </w:r>
      <w:r w:rsidR="00AE2FCD">
        <w:rPr>
          <w:rFonts w:ascii="Arial" w:hAnsi="Arial" w:cs="Arial"/>
        </w:rPr>
        <w:t>E</w:t>
      </w:r>
      <w:r w:rsidRPr="002769FE">
        <w:rPr>
          <w:rFonts w:ascii="Arial" w:hAnsi="Arial" w:cs="Arial"/>
        </w:rPr>
        <w:t>nd.</w:t>
      </w:r>
      <w:r w:rsidR="00AE2FCD">
        <w:rPr>
          <w:rFonts w:ascii="Arial" w:hAnsi="Arial" w:cs="Arial"/>
        </w:rPr>
        <w:t>”</w:t>
      </w:r>
      <w:r w:rsidRPr="002769FE">
        <w:rPr>
          <w:rFonts w:ascii="Arial" w:hAnsi="Arial" w:cs="Arial"/>
        </w:rPr>
        <w:t xml:space="preserve">  If we were able to find all the spoken and inspired words describing God</w:t>
      </w:r>
      <w:r w:rsidR="00AE2FCD">
        <w:rPr>
          <w:rFonts w:ascii="Arial" w:hAnsi="Arial" w:cs="Arial"/>
        </w:rPr>
        <w:t>,</w:t>
      </w:r>
      <w:r w:rsidRPr="002769FE">
        <w:rPr>
          <w:rFonts w:ascii="Arial" w:hAnsi="Arial" w:cs="Arial"/>
        </w:rPr>
        <w:t xml:space="preserve"> in the Word of God, we still would not come close to describing the Father of </w:t>
      </w:r>
      <w:r w:rsidR="00AE2FCD">
        <w:rPr>
          <w:rFonts w:ascii="Arial" w:hAnsi="Arial" w:cs="Arial"/>
        </w:rPr>
        <w:t>h</w:t>
      </w:r>
      <w:r w:rsidRPr="002769FE">
        <w:rPr>
          <w:rFonts w:ascii="Arial" w:hAnsi="Arial" w:cs="Arial"/>
        </w:rPr>
        <w:t>eaven.  It will take eternity for us to discover all the attributes of God.  This is the primary reason why we should be so excited about going to the Father and spending eternity with Him.  I have my order in for multiple interviews myself!</w:t>
      </w:r>
    </w:p>
    <w:p w:rsidR="002769FE" w:rsidRPr="002769FE" w:rsidRDefault="002769FE" w:rsidP="002769FE">
      <w:pPr>
        <w:rPr>
          <w:rFonts w:ascii="Arial" w:hAnsi="Arial" w:cs="Arial"/>
        </w:rPr>
      </w:pPr>
      <w:r w:rsidRPr="002769FE">
        <w:rPr>
          <w:rFonts w:ascii="Arial" w:hAnsi="Arial" w:cs="Arial"/>
        </w:rPr>
        <w:t>The Hebrew word picture for “</w:t>
      </w:r>
      <w:r w:rsidRPr="00AE2FCD">
        <w:rPr>
          <w:rFonts w:ascii="Arial" w:hAnsi="Arial" w:cs="Arial"/>
          <w:i/>
        </w:rPr>
        <w:t>father</w:t>
      </w:r>
      <w:r w:rsidRPr="002769FE">
        <w:rPr>
          <w:rFonts w:ascii="Arial" w:hAnsi="Arial" w:cs="Arial"/>
        </w:rPr>
        <w:t>” is strength or leader of a house.  This Hebrew word includes that of a natural father.  It also is used for the founder or the first ancestor</w:t>
      </w:r>
      <w:r w:rsidR="00AE2FCD">
        <w:rPr>
          <w:rFonts w:ascii="Arial" w:hAnsi="Arial" w:cs="Arial"/>
        </w:rPr>
        <w:t>,</w:t>
      </w:r>
      <w:r w:rsidRPr="002769FE">
        <w:rPr>
          <w:rFonts w:ascii="Arial" w:hAnsi="Arial" w:cs="Arial"/>
        </w:rPr>
        <w:t xml:space="preserve"> as well as an author or maker of anything.  “Father” applies to the one who provides care</w:t>
      </w:r>
      <w:r w:rsidR="00AE2FCD">
        <w:rPr>
          <w:rFonts w:ascii="Arial" w:hAnsi="Arial" w:cs="Arial"/>
        </w:rPr>
        <w:t>, i.e.</w:t>
      </w:r>
      <w:r w:rsidRPr="002769FE">
        <w:rPr>
          <w:rFonts w:ascii="Arial" w:hAnsi="Arial" w:cs="Arial"/>
        </w:rPr>
        <w:t xml:space="preserve"> like a father to the needy</w:t>
      </w:r>
      <w:r w:rsidR="00AE2FCD">
        <w:rPr>
          <w:rFonts w:ascii="Arial" w:hAnsi="Arial" w:cs="Arial"/>
        </w:rPr>
        <w:t>,</w:t>
      </w:r>
      <w:r w:rsidRPr="002769FE">
        <w:rPr>
          <w:rFonts w:ascii="Arial" w:hAnsi="Arial" w:cs="Arial"/>
        </w:rPr>
        <w:t xml:space="preserve"> a master</w:t>
      </w:r>
      <w:r w:rsidR="00AE2FCD">
        <w:rPr>
          <w:rFonts w:ascii="Arial" w:hAnsi="Arial" w:cs="Arial"/>
        </w:rPr>
        <w:t xml:space="preserve">, </w:t>
      </w:r>
      <w:r w:rsidR="00575329">
        <w:rPr>
          <w:rFonts w:ascii="Arial" w:hAnsi="Arial" w:cs="Arial"/>
        </w:rPr>
        <w:t xml:space="preserve">or </w:t>
      </w:r>
      <w:r w:rsidR="00AE2FCD">
        <w:rPr>
          <w:rFonts w:ascii="Arial" w:hAnsi="Arial" w:cs="Arial"/>
        </w:rPr>
        <w:t>a</w:t>
      </w:r>
      <w:r w:rsidRPr="002769FE">
        <w:rPr>
          <w:rFonts w:ascii="Arial" w:hAnsi="Arial" w:cs="Arial"/>
        </w:rPr>
        <w:t xml:space="preserve"> teacher.  “Father” is also for the God </w:t>
      </w:r>
      <w:r w:rsidR="00AE2FCD">
        <w:rPr>
          <w:rFonts w:ascii="Arial" w:hAnsi="Arial" w:cs="Arial"/>
        </w:rPr>
        <w:t>whom</w:t>
      </w:r>
      <w:r w:rsidRPr="002769FE">
        <w:rPr>
          <w:rFonts w:ascii="Arial" w:hAnsi="Arial" w:cs="Arial"/>
        </w:rPr>
        <w:t xml:space="preserve"> we choose to follow.</w:t>
      </w:r>
    </w:p>
    <w:p w:rsidR="002769FE" w:rsidRPr="002769FE" w:rsidRDefault="002769FE" w:rsidP="002769FE">
      <w:pPr>
        <w:rPr>
          <w:rFonts w:ascii="Arial" w:hAnsi="Arial" w:cs="Arial"/>
        </w:rPr>
      </w:pPr>
      <w:r w:rsidRPr="002769FE">
        <w:rPr>
          <w:rFonts w:ascii="Arial" w:hAnsi="Arial" w:cs="Arial"/>
        </w:rPr>
        <w:t>This word comes from two primary ancient pictures</w:t>
      </w:r>
      <w:r w:rsidR="00575329">
        <w:rPr>
          <w:rFonts w:ascii="Arial" w:hAnsi="Arial" w:cs="Arial"/>
        </w:rPr>
        <w:t>:</w:t>
      </w:r>
      <w:r w:rsidRPr="002769FE">
        <w:rPr>
          <w:rFonts w:ascii="Arial" w:hAnsi="Arial" w:cs="Arial"/>
        </w:rPr>
        <w:t xml:space="preserve"> 1) </w:t>
      </w:r>
      <w:proofErr w:type="spellStart"/>
      <w:r w:rsidRPr="00575329">
        <w:rPr>
          <w:rFonts w:ascii="Arial" w:hAnsi="Arial" w:cs="Arial"/>
          <w:i/>
        </w:rPr>
        <w:t>Alef</w:t>
      </w:r>
      <w:proofErr w:type="spellEnd"/>
      <w:r w:rsidR="00575329">
        <w:rPr>
          <w:rFonts w:ascii="Arial" w:hAnsi="Arial" w:cs="Arial"/>
        </w:rPr>
        <w:t>--</w:t>
      </w:r>
      <w:r w:rsidRPr="002769FE">
        <w:rPr>
          <w:rFonts w:ascii="Arial" w:hAnsi="Arial" w:cs="Arial"/>
        </w:rPr>
        <w:t xml:space="preserve">ox, strong or first and 2) </w:t>
      </w:r>
      <w:r w:rsidRPr="00575329">
        <w:rPr>
          <w:rFonts w:ascii="Arial" w:hAnsi="Arial" w:cs="Arial"/>
          <w:i/>
        </w:rPr>
        <w:t>Bet</w:t>
      </w:r>
      <w:r w:rsidR="00575329">
        <w:rPr>
          <w:rFonts w:ascii="Arial" w:hAnsi="Arial" w:cs="Arial"/>
        </w:rPr>
        <w:t>--</w:t>
      </w:r>
      <w:r w:rsidRPr="002769FE">
        <w:rPr>
          <w:rFonts w:ascii="Arial" w:hAnsi="Arial" w:cs="Arial"/>
        </w:rPr>
        <w:t xml:space="preserve">house.  The first letter of the Hebrew alphabet (beginning of the house) is Alef.  This word also means the leader of a family or tribe.  This is where the English speaking descendants get the letter A.  Aloof is a derivative of </w:t>
      </w:r>
      <w:proofErr w:type="spellStart"/>
      <w:r w:rsidRPr="002769FE">
        <w:rPr>
          <w:rFonts w:ascii="Arial" w:hAnsi="Arial" w:cs="Arial"/>
        </w:rPr>
        <w:t>Alef</w:t>
      </w:r>
      <w:proofErr w:type="spellEnd"/>
      <w:r w:rsidR="00575329">
        <w:rPr>
          <w:rFonts w:ascii="Arial" w:hAnsi="Arial" w:cs="Arial"/>
        </w:rPr>
        <w:t>, meaning</w:t>
      </w:r>
      <w:r w:rsidRPr="002769FE">
        <w:rPr>
          <w:rFonts w:ascii="Arial" w:hAnsi="Arial" w:cs="Arial"/>
        </w:rPr>
        <w:t xml:space="preserve"> </w:t>
      </w:r>
      <w:r w:rsidR="00575329">
        <w:rPr>
          <w:rFonts w:ascii="Arial" w:hAnsi="Arial" w:cs="Arial"/>
        </w:rPr>
        <w:t>“</w:t>
      </w:r>
      <w:r w:rsidRPr="002769FE">
        <w:rPr>
          <w:rFonts w:ascii="Arial" w:hAnsi="Arial" w:cs="Arial"/>
        </w:rPr>
        <w:t>gentle</w:t>
      </w:r>
      <w:r w:rsidR="00575329">
        <w:rPr>
          <w:rFonts w:ascii="Arial" w:hAnsi="Arial" w:cs="Arial"/>
        </w:rPr>
        <w:t>”</w:t>
      </w:r>
      <w:r w:rsidRPr="002769FE">
        <w:rPr>
          <w:rFonts w:ascii="Arial" w:hAnsi="Arial" w:cs="Arial"/>
        </w:rPr>
        <w:t xml:space="preserve"> or </w:t>
      </w:r>
      <w:r w:rsidR="00575329">
        <w:rPr>
          <w:rFonts w:ascii="Arial" w:hAnsi="Arial" w:cs="Arial"/>
        </w:rPr>
        <w:t>“</w:t>
      </w:r>
      <w:r w:rsidRPr="002769FE">
        <w:rPr>
          <w:rFonts w:ascii="Arial" w:hAnsi="Arial" w:cs="Arial"/>
        </w:rPr>
        <w:t>to tame an ox.</w:t>
      </w:r>
      <w:r w:rsidR="00575329">
        <w:rPr>
          <w:rFonts w:ascii="Arial" w:hAnsi="Arial" w:cs="Arial"/>
        </w:rPr>
        <w:t>”</w:t>
      </w:r>
    </w:p>
    <w:p w:rsidR="002769FE" w:rsidRPr="002769FE" w:rsidRDefault="002769FE" w:rsidP="002769FE">
      <w:pPr>
        <w:rPr>
          <w:rFonts w:ascii="Arial" w:hAnsi="Arial" w:cs="Arial"/>
        </w:rPr>
      </w:pPr>
      <w:r w:rsidRPr="002769FE">
        <w:rPr>
          <w:rFonts w:ascii="Arial" w:hAnsi="Arial" w:cs="Arial"/>
        </w:rPr>
        <w:t>Bet is the second letter of the Hebrew alphabet.  The ancient word picture of Bet is tent, a house</w:t>
      </w:r>
      <w:r w:rsidR="00575329">
        <w:rPr>
          <w:rFonts w:ascii="Arial" w:hAnsi="Arial" w:cs="Arial"/>
        </w:rPr>
        <w:t>,</w:t>
      </w:r>
      <w:r w:rsidRPr="002769FE">
        <w:rPr>
          <w:rFonts w:ascii="Arial" w:hAnsi="Arial" w:cs="Arial"/>
        </w:rPr>
        <w:t xml:space="preserve"> or a family.  The word Bet is also used as the number 2 in the Hebrew numeric system.  The reason this is a significant factor is that </w:t>
      </w:r>
      <w:proofErr w:type="spellStart"/>
      <w:r w:rsidRPr="002769FE">
        <w:rPr>
          <w:rFonts w:ascii="Arial" w:hAnsi="Arial" w:cs="Arial"/>
        </w:rPr>
        <w:t>Alef</w:t>
      </w:r>
      <w:proofErr w:type="spellEnd"/>
      <w:r w:rsidR="00575329">
        <w:rPr>
          <w:rFonts w:ascii="Arial" w:hAnsi="Arial" w:cs="Arial"/>
        </w:rPr>
        <w:t xml:space="preserve"> (</w:t>
      </w:r>
      <w:r w:rsidRPr="002769FE">
        <w:rPr>
          <w:rFonts w:ascii="Arial" w:hAnsi="Arial" w:cs="Arial"/>
        </w:rPr>
        <w:t>first strong leader</w:t>
      </w:r>
      <w:r w:rsidR="00575329">
        <w:rPr>
          <w:rFonts w:ascii="Arial" w:hAnsi="Arial" w:cs="Arial"/>
        </w:rPr>
        <w:t>)</w:t>
      </w:r>
      <w:r w:rsidRPr="002769FE">
        <w:rPr>
          <w:rFonts w:ascii="Arial" w:hAnsi="Arial" w:cs="Arial"/>
        </w:rPr>
        <w:t xml:space="preserve"> and Bet</w:t>
      </w:r>
      <w:r w:rsidR="00575329">
        <w:rPr>
          <w:rFonts w:ascii="Arial" w:hAnsi="Arial" w:cs="Arial"/>
        </w:rPr>
        <w:t xml:space="preserve"> (</w:t>
      </w:r>
      <w:r w:rsidRPr="002769FE">
        <w:rPr>
          <w:rFonts w:ascii="Arial" w:hAnsi="Arial" w:cs="Arial"/>
        </w:rPr>
        <w:t>house or family</w:t>
      </w:r>
      <w:r w:rsidR="00575329">
        <w:rPr>
          <w:rFonts w:ascii="Arial" w:hAnsi="Arial" w:cs="Arial"/>
        </w:rPr>
        <w:t>)</w:t>
      </w:r>
      <w:r w:rsidRPr="002769FE">
        <w:rPr>
          <w:rFonts w:ascii="Arial" w:hAnsi="Arial" w:cs="Arial"/>
        </w:rPr>
        <w:t xml:space="preserve"> clearly reveal the importance of a father embracing his strength (first priority) and applying his strength within his home (second priority).  The word </w:t>
      </w:r>
      <w:r w:rsidR="00575329">
        <w:rPr>
          <w:rFonts w:ascii="Arial" w:hAnsi="Arial" w:cs="Arial"/>
        </w:rPr>
        <w:t>“a</w:t>
      </w:r>
      <w:r w:rsidRPr="002769FE">
        <w:rPr>
          <w:rFonts w:ascii="Arial" w:hAnsi="Arial" w:cs="Arial"/>
        </w:rPr>
        <w:t>uthority</w:t>
      </w:r>
      <w:r w:rsidR="00575329">
        <w:rPr>
          <w:rFonts w:ascii="Arial" w:hAnsi="Arial" w:cs="Arial"/>
        </w:rPr>
        <w:t>”</w:t>
      </w:r>
      <w:r w:rsidRPr="002769FE">
        <w:rPr>
          <w:rFonts w:ascii="Arial" w:hAnsi="Arial" w:cs="Arial"/>
        </w:rPr>
        <w:t xml:space="preserve"> comes from </w:t>
      </w:r>
      <w:proofErr w:type="spellStart"/>
      <w:r w:rsidRPr="002769FE">
        <w:rPr>
          <w:rFonts w:ascii="Arial" w:hAnsi="Arial" w:cs="Arial"/>
        </w:rPr>
        <w:t>Alef</w:t>
      </w:r>
      <w:proofErr w:type="spellEnd"/>
      <w:r w:rsidRPr="002769FE">
        <w:rPr>
          <w:rFonts w:ascii="Arial" w:hAnsi="Arial" w:cs="Arial"/>
        </w:rPr>
        <w:t xml:space="preserve"> ta </w:t>
      </w:r>
      <w:proofErr w:type="gramStart"/>
      <w:r w:rsidRPr="002769FE">
        <w:rPr>
          <w:rFonts w:ascii="Arial" w:hAnsi="Arial" w:cs="Arial"/>
        </w:rPr>
        <w:t>Bet</w:t>
      </w:r>
      <w:proofErr w:type="gramEnd"/>
      <w:r w:rsidRPr="002769FE">
        <w:rPr>
          <w:rFonts w:ascii="Arial" w:hAnsi="Arial" w:cs="Arial"/>
        </w:rPr>
        <w:t>.</w:t>
      </w:r>
    </w:p>
    <w:p w:rsidR="002769FE" w:rsidRPr="002769FE" w:rsidRDefault="002769FE" w:rsidP="002769FE">
      <w:pPr>
        <w:rPr>
          <w:rFonts w:ascii="Arial" w:hAnsi="Arial" w:cs="Arial"/>
        </w:rPr>
      </w:pPr>
      <w:r w:rsidRPr="002769FE">
        <w:rPr>
          <w:rFonts w:ascii="Arial" w:hAnsi="Arial" w:cs="Arial"/>
        </w:rPr>
        <w:t>Many people, including His own children, attempt to emasculate Him by making Him out to be passive, inactive</w:t>
      </w:r>
      <w:r w:rsidR="00A700E1">
        <w:rPr>
          <w:rFonts w:ascii="Arial" w:hAnsi="Arial" w:cs="Arial"/>
        </w:rPr>
        <w:t>,</w:t>
      </w:r>
      <w:r w:rsidRPr="002769FE">
        <w:rPr>
          <w:rFonts w:ascii="Arial" w:hAnsi="Arial" w:cs="Arial"/>
        </w:rPr>
        <w:t xml:space="preserve"> and an egalitarian</w:t>
      </w:r>
      <w:r w:rsidR="00A700E1">
        <w:rPr>
          <w:rFonts w:ascii="Arial" w:hAnsi="Arial" w:cs="Arial"/>
        </w:rPr>
        <w:t>--</w:t>
      </w:r>
      <w:r w:rsidRPr="002769FE">
        <w:rPr>
          <w:rFonts w:ascii="Arial" w:hAnsi="Arial" w:cs="Arial"/>
        </w:rPr>
        <w:t xml:space="preserve">feministic.  Since people in general tend to rebel against authority and tend to view </w:t>
      </w:r>
      <w:proofErr w:type="spellStart"/>
      <w:r w:rsidRPr="002769FE">
        <w:rPr>
          <w:rFonts w:ascii="Arial" w:hAnsi="Arial" w:cs="Arial"/>
        </w:rPr>
        <w:t>authoritive</w:t>
      </w:r>
      <w:proofErr w:type="spellEnd"/>
      <w:r w:rsidRPr="002769FE">
        <w:rPr>
          <w:rFonts w:ascii="Arial" w:hAnsi="Arial" w:cs="Arial"/>
        </w:rPr>
        <w:t xml:space="preserve"> figures as immovable and harsh, they work diligently at forming an image of God to be that of a non-gender.  Well, I have news . . . God is masculine.  He is </w:t>
      </w:r>
      <w:r w:rsidR="00A700E1" w:rsidRPr="00A700E1">
        <w:rPr>
          <w:rFonts w:ascii="Arial" w:hAnsi="Arial" w:cs="Arial"/>
          <w:i/>
        </w:rPr>
        <w:t>all</w:t>
      </w:r>
      <w:r w:rsidRPr="00A700E1">
        <w:rPr>
          <w:rFonts w:ascii="Arial" w:hAnsi="Arial" w:cs="Arial"/>
          <w:i/>
        </w:rPr>
        <w:t xml:space="preserve"> </w:t>
      </w:r>
      <w:r w:rsidRPr="002769FE">
        <w:rPr>
          <w:rFonts w:ascii="Arial" w:hAnsi="Arial" w:cs="Arial"/>
        </w:rPr>
        <w:t>male</w:t>
      </w:r>
      <w:r w:rsidR="00A700E1">
        <w:rPr>
          <w:rFonts w:ascii="Arial" w:hAnsi="Arial" w:cs="Arial"/>
        </w:rPr>
        <w:t>. T</w:t>
      </w:r>
      <w:r w:rsidRPr="002769FE">
        <w:rPr>
          <w:rFonts w:ascii="Arial" w:hAnsi="Arial" w:cs="Arial"/>
        </w:rPr>
        <w:t>his might be why 100% of the references of God in the Word are He, His</w:t>
      </w:r>
      <w:r w:rsidR="00A700E1">
        <w:rPr>
          <w:rFonts w:ascii="Arial" w:hAnsi="Arial" w:cs="Arial"/>
        </w:rPr>
        <w:t>,</w:t>
      </w:r>
      <w:r w:rsidRPr="002769FE">
        <w:rPr>
          <w:rFonts w:ascii="Arial" w:hAnsi="Arial" w:cs="Arial"/>
        </w:rPr>
        <w:t xml:space="preserve"> and Him.  There are no references of God being shim, she, her, or it</w:t>
      </w:r>
      <w:r w:rsidR="00A700E1">
        <w:rPr>
          <w:rFonts w:ascii="Arial" w:hAnsi="Arial" w:cs="Arial"/>
        </w:rPr>
        <w:t>--</w:t>
      </w:r>
      <w:r w:rsidRPr="002769FE">
        <w:rPr>
          <w:rFonts w:ascii="Arial" w:hAnsi="Arial" w:cs="Arial"/>
        </w:rPr>
        <w:t xml:space="preserve">just He.  </w:t>
      </w:r>
    </w:p>
    <w:p w:rsidR="00A700E1" w:rsidRDefault="002769FE" w:rsidP="00A700E1">
      <w:pPr>
        <w:autoSpaceDE w:val="0"/>
        <w:autoSpaceDN w:val="0"/>
        <w:adjustRightInd w:val="0"/>
        <w:spacing w:after="0" w:line="240" w:lineRule="auto"/>
        <w:rPr>
          <w:rFonts w:ascii="Georgia" w:hAnsi="Georgia" w:cs="Georgia"/>
        </w:rPr>
      </w:pPr>
      <w:r w:rsidRPr="002769FE">
        <w:rPr>
          <w:rFonts w:ascii="Arial" w:hAnsi="Arial" w:cs="Arial"/>
        </w:rPr>
        <w:t>God is not only a Father</w:t>
      </w:r>
      <w:r w:rsidR="00A700E1">
        <w:rPr>
          <w:rFonts w:ascii="Arial" w:hAnsi="Arial" w:cs="Arial"/>
        </w:rPr>
        <w:t>,</w:t>
      </w:r>
      <w:r w:rsidRPr="002769FE">
        <w:rPr>
          <w:rFonts w:ascii="Arial" w:hAnsi="Arial" w:cs="Arial"/>
        </w:rPr>
        <w:t xml:space="preserve"> but a Leader.  He leads the world in the same fashion as a Father.  Being a Father and Leader to the people is all the same to Him.  In fact, His leadership is for the generations.</w:t>
      </w:r>
      <w:r w:rsidR="00A700E1" w:rsidRPr="00A700E1">
        <w:rPr>
          <w:rFonts w:ascii="Georgia" w:hAnsi="Georgia" w:cs="Georgia"/>
        </w:rPr>
        <w:t xml:space="preserve"> </w:t>
      </w:r>
    </w:p>
    <w:p w:rsidR="00A700E1" w:rsidRDefault="00A700E1" w:rsidP="00A700E1">
      <w:pPr>
        <w:autoSpaceDE w:val="0"/>
        <w:autoSpaceDN w:val="0"/>
        <w:adjustRightInd w:val="0"/>
        <w:spacing w:after="0" w:line="240" w:lineRule="auto"/>
        <w:rPr>
          <w:rFonts w:ascii="Georgia" w:hAnsi="Georgia" w:cs="Georgia"/>
        </w:rPr>
      </w:pPr>
    </w:p>
    <w:p w:rsidR="002769FE" w:rsidRPr="002769FE" w:rsidRDefault="002769FE" w:rsidP="002769FE">
      <w:pPr>
        <w:rPr>
          <w:rFonts w:ascii="Arial" w:hAnsi="Arial" w:cs="Arial"/>
        </w:rPr>
      </w:pPr>
      <w:r w:rsidRPr="002769FE">
        <w:rPr>
          <w:rFonts w:ascii="Arial" w:hAnsi="Arial" w:cs="Arial"/>
        </w:rPr>
        <w:t xml:space="preserve">In order not to emasculate our </w:t>
      </w:r>
      <w:r w:rsidR="00A700E1">
        <w:rPr>
          <w:rFonts w:ascii="Arial" w:hAnsi="Arial" w:cs="Arial"/>
        </w:rPr>
        <w:t>h</w:t>
      </w:r>
      <w:r w:rsidRPr="002769FE">
        <w:rPr>
          <w:rFonts w:ascii="Arial" w:hAnsi="Arial" w:cs="Arial"/>
        </w:rPr>
        <w:t>eavenly Father, we must embrace the fact that He is in full control.  Ephesians 4:6 says</w:t>
      </w:r>
      <w:r w:rsidR="00A700E1">
        <w:rPr>
          <w:rFonts w:ascii="Arial" w:hAnsi="Arial" w:cs="Arial"/>
        </w:rPr>
        <w:t xml:space="preserve">, </w:t>
      </w:r>
      <w:r w:rsidR="00A700E1" w:rsidRPr="00A700E1">
        <w:rPr>
          <w:rFonts w:ascii="Arial" w:hAnsi="Arial" w:cs="Arial"/>
          <w:color w:val="C00000"/>
        </w:rPr>
        <w:t>“</w:t>
      </w:r>
      <w:r w:rsidRPr="00A700E1">
        <w:rPr>
          <w:rFonts w:ascii="Arial" w:hAnsi="Arial" w:cs="Arial"/>
          <w:color w:val="C00000"/>
        </w:rPr>
        <w:t>One God and Father of all who is over all and through all and in all.</w:t>
      </w:r>
      <w:r w:rsidR="00A700E1" w:rsidRPr="00A700E1">
        <w:rPr>
          <w:rFonts w:ascii="Arial" w:hAnsi="Arial" w:cs="Arial"/>
          <w:color w:val="C00000"/>
        </w:rPr>
        <w:t>”</w:t>
      </w:r>
      <w:r w:rsidRPr="002769FE">
        <w:rPr>
          <w:rFonts w:ascii="Arial" w:hAnsi="Arial" w:cs="Arial"/>
        </w:rPr>
        <w:t xml:space="preserve">  Knowing this, we can see clearly that God the Father covers the basis of our manhood.  He is our Father, Leader, Provider, Protector, Educator</w:t>
      </w:r>
      <w:r w:rsidR="00A700E1">
        <w:rPr>
          <w:rFonts w:ascii="Arial" w:hAnsi="Arial" w:cs="Arial"/>
        </w:rPr>
        <w:t>,</w:t>
      </w:r>
      <w:r w:rsidRPr="002769FE">
        <w:rPr>
          <w:rFonts w:ascii="Arial" w:hAnsi="Arial" w:cs="Arial"/>
        </w:rPr>
        <w:t xml:space="preserve"> and pure example of maleness. </w:t>
      </w:r>
    </w:p>
    <w:p w:rsidR="002769FE" w:rsidRPr="002769FE" w:rsidRDefault="002769FE" w:rsidP="002769FE">
      <w:pPr>
        <w:rPr>
          <w:rFonts w:ascii="Arial" w:hAnsi="Arial" w:cs="Arial"/>
        </w:rPr>
      </w:pPr>
      <w:r w:rsidRPr="002769FE">
        <w:rPr>
          <w:rFonts w:ascii="Arial" w:hAnsi="Arial" w:cs="Arial"/>
        </w:rPr>
        <w:lastRenderedPageBreak/>
        <w:t>Manhood is a difficult concept for most men to understand.  Many men are clueless as to knowing what it means to be a man.  There is no way men can truly understand their manhood unless they take the time to know the Father.  By knowing the Father and understanding how He functions, men will be able to see what it looks like to be man.</w:t>
      </w:r>
    </w:p>
    <w:p w:rsidR="002769FE" w:rsidRPr="002769FE" w:rsidRDefault="002769FE" w:rsidP="002769FE">
      <w:pPr>
        <w:rPr>
          <w:rFonts w:ascii="Arial" w:hAnsi="Arial" w:cs="Arial"/>
        </w:rPr>
      </w:pPr>
      <w:r w:rsidRPr="002769FE">
        <w:rPr>
          <w:rFonts w:ascii="Arial" w:hAnsi="Arial" w:cs="Arial"/>
        </w:rPr>
        <w:t>Men of our society today typically gain their view of manhood through the counsel of women.  This is why men have lost their way.  They look to women to gain the details of their role as a man.  This is nothing short of emasculation through feminism.</w:t>
      </w:r>
    </w:p>
    <w:p w:rsidR="002769FE" w:rsidRPr="002769FE" w:rsidRDefault="002769FE" w:rsidP="002769FE">
      <w:pPr>
        <w:rPr>
          <w:rFonts w:ascii="Arial" w:hAnsi="Arial" w:cs="Arial"/>
        </w:rPr>
      </w:pPr>
      <w:r w:rsidRPr="002769FE">
        <w:rPr>
          <w:rFonts w:ascii="Arial" w:hAnsi="Arial" w:cs="Arial"/>
        </w:rPr>
        <w:t>We need to be called back to the original design</w:t>
      </w:r>
      <w:r w:rsidR="003938BF">
        <w:rPr>
          <w:rFonts w:ascii="Arial" w:hAnsi="Arial" w:cs="Arial"/>
        </w:rPr>
        <w:t>—the plan that</w:t>
      </w:r>
      <w:r w:rsidRPr="002769FE">
        <w:rPr>
          <w:rFonts w:ascii="Arial" w:hAnsi="Arial" w:cs="Arial"/>
        </w:rPr>
        <w:t xml:space="preserve"> is only revealed by the Father.  </w:t>
      </w:r>
      <w:r w:rsidRPr="003938BF">
        <w:rPr>
          <w:rFonts w:ascii="Arial" w:hAnsi="Arial" w:cs="Arial"/>
        </w:rPr>
        <w:t xml:space="preserve">Since most men do not have a male </w:t>
      </w:r>
      <w:r w:rsidR="003938BF" w:rsidRPr="003938BF">
        <w:rPr>
          <w:rFonts w:ascii="Arial" w:hAnsi="Arial" w:cs="Arial"/>
        </w:rPr>
        <w:t xml:space="preserve">role </w:t>
      </w:r>
      <w:r w:rsidRPr="003938BF">
        <w:rPr>
          <w:rFonts w:ascii="Arial" w:hAnsi="Arial" w:cs="Arial"/>
        </w:rPr>
        <w:t>model to replicate their manhood after, they attempt to “invent” their own form of manhood.</w:t>
      </w:r>
      <w:bookmarkStart w:id="0" w:name="_GoBack"/>
      <w:bookmarkEnd w:id="0"/>
      <w:r w:rsidRPr="002769FE">
        <w:rPr>
          <w:rFonts w:ascii="Arial" w:hAnsi="Arial" w:cs="Arial"/>
        </w:rPr>
        <w:t xml:space="preserve">  </w:t>
      </w:r>
    </w:p>
    <w:p w:rsidR="002769FE" w:rsidRPr="002769FE" w:rsidRDefault="002769FE" w:rsidP="002769FE">
      <w:pPr>
        <w:rPr>
          <w:rFonts w:ascii="Arial" w:hAnsi="Arial" w:cs="Arial"/>
        </w:rPr>
      </w:pPr>
      <w:r w:rsidRPr="002769FE">
        <w:rPr>
          <w:rFonts w:ascii="Arial" w:hAnsi="Arial" w:cs="Arial"/>
        </w:rPr>
        <w:t>The Bible gives us clear direction</w:t>
      </w:r>
      <w:r w:rsidR="003938BF">
        <w:rPr>
          <w:rFonts w:ascii="Arial" w:hAnsi="Arial" w:cs="Arial"/>
        </w:rPr>
        <w:t>s</w:t>
      </w:r>
      <w:r w:rsidRPr="002769FE">
        <w:rPr>
          <w:rFonts w:ascii="Arial" w:hAnsi="Arial" w:cs="Arial"/>
        </w:rPr>
        <w:t xml:space="preserve"> and examples of manhood.  Men need to be men of the Word and devoted to the power of prayer.  Through these two, they will be groomed to accomplish their primary mission in life</w:t>
      </w:r>
      <w:r w:rsidR="003938BF">
        <w:rPr>
          <w:rFonts w:ascii="Arial" w:hAnsi="Arial" w:cs="Arial"/>
        </w:rPr>
        <w:t>--</w:t>
      </w:r>
      <w:r w:rsidRPr="002769FE">
        <w:rPr>
          <w:rFonts w:ascii="Arial" w:hAnsi="Arial" w:cs="Arial"/>
        </w:rPr>
        <w:t>demonstrat</w:t>
      </w:r>
      <w:r w:rsidR="003938BF">
        <w:rPr>
          <w:rFonts w:ascii="Arial" w:hAnsi="Arial" w:cs="Arial"/>
        </w:rPr>
        <w:t>ing</w:t>
      </w:r>
      <w:r w:rsidRPr="002769FE">
        <w:rPr>
          <w:rFonts w:ascii="Arial" w:hAnsi="Arial" w:cs="Arial"/>
        </w:rPr>
        <w:t xml:space="preserve"> the design of the Father.  A father initiates actions that replicate the Father.  When men do this, the</w:t>
      </w:r>
      <w:r w:rsidR="003938BF">
        <w:rPr>
          <w:rFonts w:ascii="Arial" w:hAnsi="Arial" w:cs="Arial"/>
        </w:rPr>
        <w:t>y</w:t>
      </w:r>
      <w:r w:rsidRPr="002769FE">
        <w:rPr>
          <w:rFonts w:ascii="Arial" w:hAnsi="Arial" w:cs="Arial"/>
        </w:rPr>
        <w:t xml:space="preserve"> bring glory and honor to the </w:t>
      </w:r>
      <w:r w:rsidR="003938BF">
        <w:rPr>
          <w:rFonts w:ascii="Arial" w:hAnsi="Arial" w:cs="Arial"/>
        </w:rPr>
        <w:t>C</w:t>
      </w:r>
      <w:r w:rsidRPr="002769FE">
        <w:rPr>
          <w:rFonts w:ascii="Arial" w:hAnsi="Arial" w:cs="Arial"/>
        </w:rPr>
        <w:t>reator of men.</w:t>
      </w:r>
    </w:p>
    <w:p w:rsidR="008D4E2D" w:rsidRDefault="002769FE" w:rsidP="002769FE">
      <w:pPr>
        <w:rPr>
          <w:rFonts w:ascii="Arial" w:hAnsi="Arial" w:cs="Arial"/>
        </w:rPr>
      </w:pPr>
      <w:r w:rsidRPr="002769FE">
        <w:rPr>
          <w:rFonts w:ascii="Arial" w:hAnsi="Arial" w:cs="Arial"/>
        </w:rPr>
        <w:t xml:space="preserve">By modeling the behavior of God’s Son, Jesus Christ, we will exemplify the truest and most honorable man </w:t>
      </w:r>
      <w:r w:rsidR="003938BF">
        <w:rPr>
          <w:rFonts w:ascii="Arial" w:hAnsi="Arial" w:cs="Arial"/>
        </w:rPr>
        <w:t>who</w:t>
      </w:r>
      <w:r w:rsidRPr="002769FE">
        <w:rPr>
          <w:rFonts w:ascii="Arial" w:hAnsi="Arial" w:cs="Arial"/>
        </w:rPr>
        <w:t xml:space="preserve"> ever lived</w:t>
      </w:r>
      <w:r w:rsidR="003938BF">
        <w:rPr>
          <w:rFonts w:ascii="Arial" w:hAnsi="Arial" w:cs="Arial"/>
        </w:rPr>
        <w:t>,</w:t>
      </w:r>
      <w:r w:rsidRPr="002769FE">
        <w:rPr>
          <w:rFonts w:ascii="Arial" w:hAnsi="Arial" w:cs="Arial"/>
        </w:rPr>
        <w:t xml:space="preserve"> </w:t>
      </w:r>
      <w:r w:rsidR="003938BF">
        <w:rPr>
          <w:rFonts w:ascii="Arial" w:hAnsi="Arial" w:cs="Arial"/>
        </w:rPr>
        <w:t>or</w:t>
      </w:r>
      <w:r w:rsidRPr="002769FE">
        <w:rPr>
          <w:rFonts w:ascii="Arial" w:hAnsi="Arial" w:cs="Arial"/>
        </w:rPr>
        <w:t xml:space="preserve"> ever will live.  How can we lose?  </w:t>
      </w:r>
      <w:r w:rsidR="003938BF">
        <w:rPr>
          <w:rFonts w:ascii="Arial" w:hAnsi="Arial" w:cs="Arial"/>
        </w:rPr>
        <w:t>As men, we</w:t>
      </w:r>
      <w:r w:rsidRPr="002769FE">
        <w:rPr>
          <w:rFonts w:ascii="Arial" w:hAnsi="Arial" w:cs="Arial"/>
        </w:rPr>
        <w:t xml:space="preserve"> can shape our families, women, children</w:t>
      </w:r>
      <w:r w:rsidR="003938BF">
        <w:rPr>
          <w:rFonts w:ascii="Arial" w:hAnsi="Arial" w:cs="Arial"/>
        </w:rPr>
        <w:t>,</w:t>
      </w:r>
      <w:r w:rsidRPr="002769FE">
        <w:rPr>
          <w:rFonts w:ascii="Arial" w:hAnsi="Arial" w:cs="Arial"/>
        </w:rPr>
        <w:t xml:space="preserve"> and communities by following the rules and guidelines of the Father.</w:t>
      </w:r>
    </w:p>
    <w:p w:rsidR="008D4E2D" w:rsidRDefault="008D4E2D" w:rsidP="008D4E2D">
      <w:pPr>
        <w:rPr>
          <w:rFonts w:ascii="Arial" w:hAnsi="Arial" w:cs="Arial"/>
        </w:rPr>
      </w:pPr>
    </w:p>
    <w:p w:rsidR="003938BF" w:rsidRDefault="003938BF" w:rsidP="003938BF">
      <w:pPr>
        <w:spacing w:after="0" w:line="240" w:lineRule="auto"/>
        <w:rPr>
          <w:rFonts w:ascii="Arial" w:eastAsia="Times New Roman" w:hAnsi="Arial" w:cs="Arial"/>
          <w:color w:val="262626"/>
          <w:sz w:val="20"/>
          <w:szCs w:val="20"/>
        </w:rPr>
      </w:pPr>
      <w:r>
        <w:rPr>
          <w:rFonts w:ascii="Arial" w:eastAsia="Times New Roman" w:hAnsi="Arial" w:cs="Arial"/>
          <w:i/>
          <w:color w:val="262626"/>
          <w:sz w:val="20"/>
          <w:szCs w:val="20"/>
        </w:rPr>
        <w:t xml:space="preserve">Emasculating the </w:t>
      </w:r>
      <w:proofErr w:type="gramStart"/>
      <w:r>
        <w:rPr>
          <w:rFonts w:ascii="Arial" w:eastAsia="Times New Roman" w:hAnsi="Arial" w:cs="Arial"/>
          <w:i/>
          <w:color w:val="262626"/>
          <w:sz w:val="20"/>
          <w:szCs w:val="20"/>
        </w:rPr>
        <w:t xml:space="preserve">Father </w:t>
      </w:r>
      <w:r w:rsidRPr="003938BF">
        <w:rPr>
          <w:rFonts w:ascii="Arial" w:eastAsia="Times New Roman" w:hAnsi="Arial" w:cs="Arial"/>
          <w:color w:val="262626"/>
          <w:sz w:val="20"/>
          <w:szCs w:val="20"/>
        </w:rPr>
        <w:t xml:space="preserve"> Copyright</w:t>
      </w:r>
      <w:proofErr w:type="gramEnd"/>
      <w:r w:rsidRPr="003938BF">
        <w:rPr>
          <w:rFonts w:ascii="Arial" w:eastAsia="Times New Roman" w:hAnsi="Arial" w:cs="Arial"/>
          <w:color w:val="262626"/>
          <w:sz w:val="20"/>
          <w:szCs w:val="20"/>
        </w:rPr>
        <w:t xml:space="preserve"> © 2013 IOM America. </w:t>
      </w:r>
      <w:proofErr w:type="gramStart"/>
      <w:r w:rsidRPr="003938BF">
        <w:rPr>
          <w:rFonts w:ascii="Arial" w:eastAsia="Times New Roman" w:hAnsi="Arial" w:cs="Arial"/>
          <w:color w:val="262626"/>
          <w:sz w:val="20"/>
          <w:szCs w:val="20"/>
        </w:rPr>
        <w:t>Permission to reproduce for educational purposes.</w:t>
      </w:r>
      <w:proofErr w:type="gramEnd"/>
      <w:r w:rsidRPr="003938BF">
        <w:rPr>
          <w:rFonts w:ascii="Arial" w:eastAsia="Times New Roman" w:hAnsi="Arial" w:cs="Arial"/>
          <w:color w:val="262626"/>
          <w:sz w:val="20"/>
          <w:szCs w:val="20"/>
        </w:rPr>
        <w:t xml:space="preserve"> Please keep author’s name intact.</w:t>
      </w:r>
    </w:p>
    <w:p w:rsidR="003938BF" w:rsidRDefault="003938BF" w:rsidP="003938BF">
      <w:pPr>
        <w:spacing w:after="0" w:line="240" w:lineRule="auto"/>
        <w:rPr>
          <w:rFonts w:ascii="Arial" w:eastAsia="Times New Roman" w:hAnsi="Arial" w:cs="Arial"/>
          <w:color w:val="262626"/>
          <w:sz w:val="20"/>
          <w:szCs w:val="20"/>
        </w:rPr>
      </w:pPr>
    </w:p>
    <w:p w:rsidR="003938BF" w:rsidRPr="003938BF" w:rsidRDefault="003938BF" w:rsidP="003938BF">
      <w:pPr>
        <w:pStyle w:val="NoSpacing"/>
        <w:rPr>
          <w:rFonts w:ascii="Arial" w:hAnsi="Arial" w:cs="Arial"/>
          <w:sz w:val="16"/>
          <w:szCs w:val="16"/>
        </w:rPr>
      </w:pPr>
      <w:r w:rsidRPr="003938BF">
        <w:rPr>
          <w:rFonts w:ascii="Arial" w:hAnsi="Arial" w:cs="Arial"/>
          <w:sz w:val="16"/>
          <w:szCs w:val="16"/>
        </w:rPr>
        <w:t xml:space="preserve">All Scriptures, unless otherwise stated, are taken from the </w:t>
      </w:r>
      <w:r w:rsidRPr="003938BF">
        <w:rPr>
          <w:rFonts w:ascii="Arial" w:hAnsi="Arial" w:cs="Arial"/>
          <w:i/>
          <w:sz w:val="16"/>
          <w:szCs w:val="16"/>
        </w:rPr>
        <w:t>New American Standard Bible</w:t>
      </w:r>
      <w:r w:rsidRPr="003938BF">
        <w:rPr>
          <w:rFonts w:ascii="Arial" w:hAnsi="Arial" w:cs="Arial"/>
          <w:sz w:val="16"/>
          <w:szCs w:val="16"/>
        </w:rPr>
        <w:t xml:space="preserve">, </w:t>
      </w:r>
      <w:r w:rsidRPr="003938BF">
        <w:rPr>
          <w:rFonts w:ascii="Arial" w:hAnsi="Arial" w:cs="Arial"/>
          <w:i/>
          <w:sz w:val="16"/>
          <w:szCs w:val="16"/>
        </w:rPr>
        <w:t xml:space="preserve">© </w:t>
      </w:r>
      <w:r w:rsidRPr="003938BF">
        <w:rPr>
          <w:rFonts w:ascii="Arial" w:hAnsi="Arial" w:cs="Arial"/>
          <w:sz w:val="16"/>
          <w:szCs w:val="16"/>
        </w:rPr>
        <w:t xml:space="preserve">Copyright 1960, 1962, 1963, 1968, 1971, 1972, 1973, 1975, 1977, 1995 by The </w:t>
      </w:r>
      <w:proofErr w:type="spellStart"/>
      <w:r w:rsidRPr="003938BF">
        <w:rPr>
          <w:rFonts w:ascii="Arial" w:hAnsi="Arial" w:cs="Arial"/>
          <w:sz w:val="16"/>
          <w:szCs w:val="16"/>
        </w:rPr>
        <w:t>Lockman</w:t>
      </w:r>
      <w:proofErr w:type="spellEnd"/>
      <w:r w:rsidRPr="003938BF">
        <w:rPr>
          <w:rFonts w:ascii="Arial" w:hAnsi="Arial" w:cs="Arial"/>
          <w:sz w:val="16"/>
          <w:szCs w:val="16"/>
        </w:rPr>
        <w:t xml:space="preserve"> Foundation. Used by permission.</w:t>
      </w:r>
    </w:p>
    <w:p w:rsidR="003938BF" w:rsidRPr="003938BF" w:rsidRDefault="003938BF" w:rsidP="003938BF">
      <w:pPr>
        <w:spacing w:after="0" w:line="240" w:lineRule="auto"/>
        <w:rPr>
          <w:rFonts w:ascii="Arial" w:eastAsia="Times New Roman" w:hAnsi="Arial" w:cs="Arial"/>
          <w:color w:val="262626"/>
          <w:sz w:val="16"/>
          <w:szCs w:val="16"/>
        </w:rPr>
      </w:pPr>
    </w:p>
    <w:p w:rsidR="003938BF" w:rsidRPr="003938BF" w:rsidRDefault="003938BF" w:rsidP="003938BF">
      <w:pPr>
        <w:spacing w:after="0" w:line="240" w:lineRule="auto"/>
        <w:ind w:left="360"/>
        <w:rPr>
          <w:rFonts w:ascii="Arial" w:eastAsia="Times New Roman" w:hAnsi="Arial" w:cs="Arial"/>
          <w:color w:val="262626"/>
          <w:sz w:val="16"/>
          <w:szCs w:val="16"/>
        </w:rPr>
      </w:pPr>
    </w:p>
    <w:p w:rsidR="008D4E2D" w:rsidRDefault="008D4E2D" w:rsidP="008D4E2D">
      <w:pPr>
        <w:rPr>
          <w:rFonts w:ascii="Arial" w:hAnsi="Arial" w:cs="Arial"/>
        </w:rPr>
      </w:pPr>
    </w:p>
    <w:p w:rsidR="008D4E2D" w:rsidRPr="00462200" w:rsidRDefault="008D4E2D" w:rsidP="008D4E2D">
      <w:pPr>
        <w:rPr>
          <w:rFonts w:ascii="Arial" w:hAnsi="Arial" w:cs="Arial"/>
        </w:rPr>
      </w:pPr>
    </w:p>
    <w:sectPr w:rsidR="008D4E2D" w:rsidRPr="00462200" w:rsidSect="00176DE3">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53" w:rsidRDefault="008D2E53" w:rsidP="000D4CE0">
      <w:pPr>
        <w:spacing w:after="0" w:line="240" w:lineRule="auto"/>
      </w:pPr>
      <w:r>
        <w:separator/>
      </w:r>
    </w:p>
  </w:endnote>
  <w:endnote w:type="continuationSeparator" w:id="0">
    <w:p w:rsidR="008D2E53" w:rsidRDefault="008D2E53"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E0" w:rsidRPr="00170FD3" w:rsidRDefault="000D4CE0" w:rsidP="000D4CE0">
    <w:pPr>
      <w:pStyle w:val="Footer"/>
      <w:jc w:val="center"/>
      <w:rPr>
        <w:sz w:val="18"/>
      </w:rPr>
    </w:pPr>
    <w:r w:rsidRPr="00170FD3">
      <w:rPr>
        <w:sz w:val="18"/>
      </w:rPr>
      <w:t xml:space="preserve">IOM AMERICA RESOURCES | P.O. Box 71, Sterling, KS  67579 | </w:t>
    </w:r>
    <w:hyperlink r:id="rId1" w:history="1">
      <w:r w:rsidR="00170FD3" w:rsidRPr="00170FD3">
        <w:rPr>
          <w:rStyle w:val="Hyperlink"/>
          <w:sz w:val="18"/>
        </w:rPr>
        <w:t>www.iomamerica.org</w:t>
      </w:r>
    </w:hyperlink>
    <w:r w:rsidRPr="00170FD3">
      <w:rPr>
        <w:sz w:val="18"/>
      </w:rPr>
      <w:t xml:space="preserve"> | </w:t>
    </w:r>
    <w:hyperlink r:id="rId2" w:history="1">
      <w:r w:rsidR="009F126F" w:rsidRPr="00170FD3">
        <w:rPr>
          <w:rStyle w:val="Hyperlink"/>
          <w:sz w:val="18"/>
        </w:rPr>
        <w:t>ChristAsLife@iomamerica.org</w:t>
      </w:r>
    </w:hyperlink>
  </w:p>
  <w:p w:rsidR="000D4CE0" w:rsidRPr="00170FD3" w:rsidRDefault="000D4C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53" w:rsidRDefault="008D2E53" w:rsidP="000D4CE0">
      <w:pPr>
        <w:spacing w:after="0" w:line="240" w:lineRule="auto"/>
      </w:pPr>
      <w:r>
        <w:separator/>
      </w:r>
    </w:p>
  </w:footnote>
  <w:footnote w:type="continuationSeparator" w:id="0">
    <w:p w:rsidR="008D2E53" w:rsidRDefault="008D2E53" w:rsidP="000D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EEC"/>
    <w:multiLevelType w:val="hybridMultilevel"/>
    <w:tmpl w:val="022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02C48"/>
    <w:multiLevelType w:val="hybridMultilevel"/>
    <w:tmpl w:val="CD2EEF4A"/>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90CBD"/>
    <w:multiLevelType w:val="hybridMultilevel"/>
    <w:tmpl w:val="1ECA7FC6"/>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00DE8"/>
    <w:multiLevelType w:val="hybridMultilevel"/>
    <w:tmpl w:val="4A3A27CE"/>
    <w:lvl w:ilvl="0" w:tplc="78B667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0957A7"/>
    <w:multiLevelType w:val="hybridMultilevel"/>
    <w:tmpl w:val="C94604C0"/>
    <w:lvl w:ilvl="0" w:tplc="4BB4AED6">
      <w:start w:val="5"/>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53B26"/>
    <w:multiLevelType w:val="hybridMultilevel"/>
    <w:tmpl w:val="DC7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6F"/>
    <w:rsid w:val="000D4CE0"/>
    <w:rsid w:val="00170FD3"/>
    <w:rsid w:val="00176DE3"/>
    <w:rsid w:val="002769FE"/>
    <w:rsid w:val="003667AD"/>
    <w:rsid w:val="00392C0C"/>
    <w:rsid w:val="003938BF"/>
    <w:rsid w:val="00462200"/>
    <w:rsid w:val="004E52FD"/>
    <w:rsid w:val="004F550A"/>
    <w:rsid w:val="00523CC8"/>
    <w:rsid w:val="00575329"/>
    <w:rsid w:val="006348A7"/>
    <w:rsid w:val="00636614"/>
    <w:rsid w:val="00685E0A"/>
    <w:rsid w:val="006A1CF2"/>
    <w:rsid w:val="00701C88"/>
    <w:rsid w:val="008A1F66"/>
    <w:rsid w:val="008A4AAD"/>
    <w:rsid w:val="008D2E53"/>
    <w:rsid w:val="008D4E2D"/>
    <w:rsid w:val="009F126F"/>
    <w:rsid w:val="00A700E1"/>
    <w:rsid w:val="00AE2FCD"/>
    <w:rsid w:val="00B3657E"/>
    <w:rsid w:val="00B81BAF"/>
    <w:rsid w:val="00BB16EE"/>
    <w:rsid w:val="00D12734"/>
    <w:rsid w:val="00DA74F8"/>
    <w:rsid w:val="00DC6EE7"/>
    <w:rsid w:val="00F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3938BF"/>
    <w:pPr>
      <w:spacing w:after="0" w:line="240" w:lineRule="auto"/>
    </w:pPr>
    <w:rPr>
      <w:rFonts w:eastAsiaTheme="minorEastAsia"/>
    </w:rPr>
  </w:style>
  <w:style w:type="character" w:customStyle="1" w:styleId="NoSpacingChar">
    <w:name w:val="No Spacing Char"/>
    <w:basedOn w:val="DefaultParagraphFont"/>
    <w:link w:val="NoSpacing"/>
    <w:uiPriority w:val="1"/>
    <w:rsid w:val="003938B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E0"/>
  </w:style>
  <w:style w:type="paragraph" w:styleId="BalloonText">
    <w:name w:val="Balloon Text"/>
    <w:basedOn w:val="Normal"/>
    <w:link w:val="BalloonTextChar"/>
    <w:uiPriority w:val="99"/>
    <w:semiHidden/>
    <w:unhideWhenUsed/>
    <w:rsid w:val="000D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E0"/>
    <w:rPr>
      <w:rFonts w:ascii="Tahoma" w:hAnsi="Tahoma" w:cs="Tahoma"/>
      <w:sz w:val="16"/>
      <w:szCs w:val="16"/>
    </w:rPr>
  </w:style>
  <w:style w:type="character" w:styleId="Hyperlink">
    <w:name w:val="Hyperlink"/>
    <w:basedOn w:val="DefaultParagraphFont"/>
    <w:uiPriority w:val="99"/>
    <w:unhideWhenUsed/>
    <w:rsid w:val="000D4CE0"/>
    <w:rPr>
      <w:color w:val="0000FF" w:themeColor="hyperlink"/>
      <w:u w:val="single"/>
    </w:rPr>
  </w:style>
  <w:style w:type="paragraph" w:styleId="ListParagraph">
    <w:name w:val="List Paragraph"/>
    <w:basedOn w:val="Normal"/>
    <w:uiPriority w:val="34"/>
    <w:qFormat/>
    <w:rsid w:val="00462200"/>
    <w:pPr>
      <w:ind w:left="720"/>
      <w:contextualSpacing/>
    </w:pPr>
  </w:style>
  <w:style w:type="paragraph" w:styleId="NoSpacing">
    <w:name w:val="No Spacing"/>
    <w:link w:val="NoSpacingChar"/>
    <w:uiPriority w:val="1"/>
    <w:qFormat/>
    <w:rsid w:val="003938BF"/>
    <w:pPr>
      <w:spacing w:after="0" w:line="240" w:lineRule="auto"/>
    </w:pPr>
    <w:rPr>
      <w:rFonts w:eastAsiaTheme="minorEastAsia"/>
    </w:rPr>
  </w:style>
  <w:style w:type="character" w:customStyle="1" w:styleId="NoSpacingChar">
    <w:name w:val="No Spacing Char"/>
    <w:basedOn w:val="DefaultParagraphFont"/>
    <w:link w:val="NoSpacing"/>
    <w:uiPriority w:val="1"/>
    <w:rsid w:val="003938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ristAsLife@iomamerica.org" TargetMode="External"/><Relationship Id="rId1" Type="http://schemas.openxmlformats.org/officeDocument/2006/relationships/hyperlink" Target="http://www.iomameri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Phinney\AppData\Roaming\Microsoft\Templates\Book%20of%20Reve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 of Revelation</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2</cp:revision>
  <dcterms:created xsi:type="dcterms:W3CDTF">2013-06-14T20:25:00Z</dcterms:created>
  <dcterms:modified xsi:type="dcterms:W3CDTF">2013-06-14T20:25:00Z</dcterms:modified>
</cp:coreProperties>
</file>