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2C" w:rsidRDefault="0073102C" w:rsidP="0073102C">
      <w:pPr>
        <w:pStyle w:val="Title"/>
        <w:spacing w:after="0"/>
        <w:rPr>
          <w:rFonts w:eastAsiaTheme="minorEastAsia"/>
          <w:noProof/>
        </w:rPr>
      </w:pPr>
      <w:r>
        <w:rPr>
          <w:rFonts w:eastAsiaTheme="minorEastAsia"/>
          <w:noProof/>
        </w:rPr>
        <w:t>THE PAPAL SYSTEM</w:t>
      </w:r>
    </w:p>
    <w:p w:rsidR="0073102C" w:rsidRPr="0073102C" w:rsidRDefault="0073102C" w:rsidP="0073102C">
      <w:pPr>
        <w:widowControl w:val="0"/>
        <w:rPr>
          <w:rFonts w:ascii="Arial" w:eastAsiaTheme="minorEastAsia" w:hAnsi="Arial" w:cs="Arial"/>
          <w:i/>
          <w:noProof/>
          <w:color w:val="0D0D0D" w:themeColor="text1" w:themeTint="F2"/>
          <w:sz w:val="22"/>
          <w:szCs w:val="22"/>
        </w:rPr>
      </w:pPr>
      <w:r w:rsidRPr="0073102C">
        <w:rPr>
          <w:rFonts w:ascii="Arial" w:eastAsiaTheme="minorEastAsia" w:hAnsi="Arial" w:cs="Arial"/>
          <w:i/>
          <w:noProof/>
          <w:color w:val="0D0D0D" w:themeColor="text1" w:themeTint="F2"/>
          <w:sz w:val="22"/>
          <w:szCs w:val="22"/>
        </w:rPr>
        <w:t>Stephen R. Phinney</w:t>
      </w:r>
    </w:p>
    <w:p w:rsidR="0073102C" w:rsidRDefault="0073102C" w:rsidP="0073102C">
      <w:pPr>
        <w:widowControl w:val="0"/>
        <w:rPr>
          <w:rFonts w:ascii="Arial" w:eastAsiaTheme="minorEastAsia" w:hAnsi="Arial" w:cs="Arial"/>
          <w:noProof/>
          <w:color w:val="0D0D0D" w:themeColor="text1" w:themeTint="F2"/>
          <w:sz w:val="22"/>
          <w:szCs w:val="22"/>
        </w:rPr>
      </w:pPr>
    </w:p>
    <w:p w:rsidR="0073102C" w:rsidRDefault="0073102C" w:rsidP="0073102C">
      <w:pPr>
        <w:widowControl w:val="0"/>
        <w:rPr>
          <w:rFonts w:ascii="Arial" w:hAnsi="Arial" w:cs="Arial"/>
          <w:sz w:val="22"/>
          <w:szCs w:val="22"/>
        </w:rPr>
      </w:pPr>
      <w:r>
        <w:rPr>
          <w:rFonts w:ascii="Arial" w:eastAsiaTheme="minorEastAsia" w:hAnsi="Arial" w:cs="Arial"/>
          <w:noProof/>
          <w:color w:val="0D0D0D" w:themeColor="text1" w:themeTint="F2"/>
          <w:sz w:val="22"/>
          <w:szCs w:val="22"/>
        </w:rPr>
        <w:t xml:space="preserve">It certainly is not my desire to offend anyone within </w:t>
      </w:r>
      <w:r>
        <w:rPr>
          <w:rFonts w:ascii="Arial" w:eastAsiaTheme="minorEastAsia" w:hAnsi="Arial" w:cs="Arial"/>
          <w:noProof/>
          <w:sz w:val="22"/>
          <w:szCs w:val="22"/>
        </w:rPr>
        <w:t xml:space="preserve">the </w:t>
      </w:r>
      <w:r>
        <w:rPr>
          <w:rFonts w:ascii="Arial" w:eastAsiaTheme="minorEastAsia" w:hAnsi="Arial" w:cs="Arial"/>
          <w:i/>
          <w:noProof/>
          <w:sz w:val="22"/>
          <w:szCs w:val="22"/>
        </w:rPr>
        <w:t xml:space="preserve">Roman Papal </w:t>
      </w:r>
      <w:r>
        <w:rPr>
          <w:rFonts w:ascii="Arial" w:eastAsia="Times New Roman" w:hAnsi="Arial" w:cs="Arial"/>
          <w:i/>
          <w:sz w:val="22"/>
          <w:szCs w:val="22"/>
        </w:rPr>
        <w:t>System</w:t>
      </w:r>
      <w:r>
        <w:rPr>
          <w:rFonts w:ascii="Arial" w:eastAsia="Times New Roman" w:hAnsi="Arial" w:cs="Arial"/>
          <w:sz w:val="22"/>
          <w:szCs w:val="22"/>
        </w:rPr>
        <w:t xml:space="preserve"> but at this point in my studies, I am completely against this branch of religiosity.  Historically we know that the papal system was established under </w:t>
      </w:r>
      <w:proofErr w:type="gramStart"/>
      <w:r>
        <w:rPr>
          <w:rFonts w:ascii="Arial" w:eastAsia="Times New Roman" w:hAnsi="Arial" w:cs="Arial"/>
          <w:sz w:val="22"/>
          <w:szCs w:val="22"/>
        </w:rPr>
        <w:t>deacon</w:t>
      </w:r>
      <w:proofErr w:type="gramEnd"/>
      <w:r>
        <w:rPr>
          <w:rFonts w:ascii="Arial" w:eastAsia="Times New Roman" w:hAnsi="Arial" w:cs="Arial"/>
          <w:sz w:val="22"/>
          <w:szCs w:val="22"/>
        </w:rPr>
        <w:t xml:space="preserve"> Nicholas.  </w:t>
      </w:r>
      <w:r>
        <w:rPr>
          <w:rFonts w:ascii="Arial" w:hAnsi="Arial" w:cs="Arial"/>
          <w:sz w:val="22"/>
          <w:szCs w:val="22"/>
        </w:rPr>
        <w:t xml:space="preserve">The church of Ephesus hated the teachings and works of this false prophet of Antioch and his cultish followers – the Nicolaitanes (whom the deeds of, God hates Rev. 2:6).  The goal of deacon Nicholas (as Roman history books reveal to me) was to set up rule over the ordinary believers in the church, and this probably marked the beginning of the priestly order of the pre-organized Roman church, which continues in this day in the Roman Catholic church, as well as several other religious sects.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 xml:space="preserve">His impact on the church was profound.  He set up a system of putting a man as the mediator (priest) between man and God, in which God came to destroy through the works, life and death of His Son, Jesus Christ.  His (Nicolas) actions removed Christ from the role of being the High Priest and Christians from being priest themselves (1 Peter 2:9).  He believed that the average Christian was not competent enough to understand the spoken Word of God.  He stated in many of his writings that a </w:t>
      </w:r>
      <w:r>
        <w:rPr>
          <w:rFonts w:ascii="Arial" w:hAnsi="Arial" w:cs="Arial"/>
          <w:i/>
          <w:sz w:val="22"/>
          <w:szCs w:val="22"/>
        </w:rPr>
        <w:t>system of collections</w:t>
      </w:r>
      <w:r>
        <w:rPr>
          <w:rFonts w:ascii="Arial" w:hAnsi="Arial" w:cs="Arial"/>
          <w:sz w:val="22"/>
          <w:szCs w:val="22"/>
        </w:rPr>
        <w:t xml:space="preserve"> was needed in order to preserve the church and to protect “the perfect one” – the pope.  He was the one who successfully placed the first papal system of collections and intermediary priesthood within several of the seven churches.  This is one of the most significant and detrimental actions established in church history.  It is the actions of Nicolas that motivates the hand of God to reveal the book of Revelation to John to present to the Seven Churches that were being deceived by this Roman System of control.  It originally was a plot (by the Roman Empire) to use Nicolas’s system to gain control over the Christians.  Thus, God gives the warning to the Seven Churches through John.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 xml:space="preserve">This system is critical for the antichrist to rule the universal church of ecumenicalism in the final days.  With this system in place, the people will have to go through the antichrist in order to get to the god of the earth—Satan.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Putting all the Nicolaitian stuff aside, any church that promotes any of the following false doctrines are deceived:</w:t>
      </w:r>
    </w:p>
    <w:p w:rsidR="0073102C" w:rsidRDefault="0073102C" w:rsidP="0073102C">
      <w:pPr>
        <w:widowControl w:val="0"/>
        <w:rPr>
          <w:rFonts w:ascii="Arial" w:hAnsi="Arial" w:cs="Arial"/>
          <w:sz w:val="22"/>
          <w:szCs w:val="22"/>
        </w:rPr>
      </w:pPr>
    </w:p>
    <w:p w:rsidR="0073102C" w:rsidRDefault="0073102C" w:rsidP="0073102C">
      <w:pPr>
        <w:pStyle w:val="ListParagraph"/>
        <w:widowControl w:val="0"/>
        <w:numPr>
          <w:ilvl w:val="0"/>
          <w:numId w:val="1"/>
        </w:numPr>
        <w:rPr>
          <w:rFonts w:ascii="Arial" w:hAnsi="Arial" w:cs="Arial"/>
          <w:sz w:val="22"/>
          <w:szCs w:val="22"/>
        </w:rPr>
      </w:pPr>
      <w:r>
        <w:rPr>
          <w:rFonts w:ascii="Arial" w:hAnsi="Arial" w:cs="Arial"/>
          <w:sz w:val="22"/>
          <w:szCs w:val="22"/>
        </w:rPr>
        <w:t>A High Priest that is perfect outside of Christ – the pope.</w:t>
      </w:r>
    </w:p>
    <w:p w:rsidR="0073102C" w:rsidRDefault="0073102C" w:rsidP="0073102C">
      <w:pPr>
        <w:pStyle w:val="ListParagraph"/>
        <w:widowControl w:val="0"/>
        <w:numPr>
          <w:ilvl w:val="0"/>
          <w:numId w:val="1"/>
        </w:numPr>
        <w:rPr>
          <w:rFonts w:ascii="Arial" w:hAnsi="Arial" w:cs="Arial"/>
          <w:sz w:val="22"/>
          <w:szCs w:val="22"/>
        </w:rPr>
      </w:pPr>
      <w:r>
        <w:rPr>
          <w:rFonts w:ascii="Arial" w:hAnsi="Arial" w:cs="Arial"/>
          <w:sz w:val="22"/>
          <w:szCs w:val="22"/>
        </w:rPr>
        <w:t>A system of removing the Holy Spirit from interpreting the Word within believer and forcing them to go to a human for understanding – the priesthood.</w:t>
      </w:r>
    </w:p>
    <w:p w:rsidR="0073102C" w:rsidRDefault="0073102C" w:rsidP="0073102C">
      <w:pPr>
        <w:pStyle w:val="ListParagraph"/>
        <w:widowControl w:val="0"/>
        <w:numPr>
          <w:ilvl w:val="0"/>
          <w:numId w:val="1"/>
        </w:numPr>
        <w:rPr>
          <w:rFonts w:ascii="Arial" w:hAnsi="Arial" w:cs="Arial"/>
          <w:sz w:val="22"/>
          <w:szCs w:val="22"/>
        </w:rPr>
      </w:pPr>
      <w:r>
        <w:rPr>
          <w:rFonts w:ascii="Arial" w:hAnsi="Arial" w:cs="Arial"/>
          <w:sz w:val="22"/>
          <w:szCs w:val="22"/>
        </w:rPr>
        <w:t xml:space="preserve">A religiosity that forces men not to marry, when God clearly says that it is “better for a man to marry than to burn” (1 Cor. 7:9).  How much sexual abuse has occurred with religious groups that have this false doctrine in place?  How many women have been raped, children molested and churches turned emergent because of men burning in their own lusts?  </w:t>
      </w:r>
    </w:p>
    <w:p w:rsidR="0073102C" w:rsidRDefault="0073102C" w:rsidP="0073102C">
      <w:pPr>
        <w:pStyle w:val="ListParagraph"/>
        <w:widowControl w:val="0"/>
        <w:numPr>
          <w:ilvl w:val="0"/>
          <w:numId w:val="1"/>
        </w:numPr>
        <w:rPr>
          <w:rFonts w:ascii="Arial" w:hAnsi="Arial" w:cs="Arial"/>
          <w:sz w:val="22"/>
          <w:szCs w:val="22"/>
        </w:rPr>
      </w:pPr>
      <w:r>
        <w:rPr>
          <w:rFonts w:ascii="Arial" w:hAnsi="Arial" w:cs="Arial"/>
          <w:sz w:val="22"/>
          <w:szCs w:val="22"/>
        </w:rPr>
        <w:t xml:space="preserve">A religious group of followers who claim that their “system of governance” is “the church” – the Roman Papal System.  The CHURCH is the bride of Christ, the indwelt believers of Jesus Himself. </w:t>
      </w:r>
    </w:p>
    <w:p w:rsidR="0073102C" w:rsidRDefault="0073102C" w:rsidP="0073102C">
      <w:pPr>
        <w:pStyle w:val="ListParagraph"/>
        <w:widowControl w:val="0"/>
        <w:numPr>
          <w:ilvl w:val="0"/>
          <w:numId w:val="1"/>
        </w:numPr>
        <w:rPr>
          <w:rFonts w:ascii="Arial" w:hAnsi="Arial" w:cs="Arial"/>
          <w:sz w:val="22"/>
          <w:szCs w:val="22"/>
        </w:rPr>
      </w:pPr>
      <w:r>
        <w:rPr>
          <w:rFonts w:ascii="Arial" w:hAnsi="Arial" w:cs="Arial"/>
          <w:sz w:val="22"/>
          <w:szCs w:val="22"/>
        </w:rPr>
        <w:t xml:space="preserve">Places a woman as more holy, or equally as holy, as Christ &amp; sets a religious system in place to set her up to be prayed to like she was some sort of god – mother Mary.  </w:t>
      </w:r>
      <w:r>
        <w:rPr>
          <w:rFonts w:ascii="Arial" w:hAnsi="Arial" w:cs="Arial"/>
          <w:b/>
          <w:sz w:val="22"/>
          <w:szCs w:val="22"/>
        </w:rPr>
        <w:t xml:space="preserve">To clarify a piece of twisted doctrine: </w:t>
      </w:r>
      <w:r>
        <w:rPr>
          <w:rFonts w:ascii="Arial" w:hAnsi="Arial" w:cs="Arial"/>
          <w:sz w:val="22"/>
          <w:szCs w:val="22"/>
        </w:rPr>
        <w:t xml:space="preserve"> the reason the Nicolaitanes classified Mary as the “perfect and holy mother of Jesus” was because the scriptures clearly state that Jesus did not have sin inside His mortal body.  Since they did not connect to the understanding </w:t>
      </w:r>
      <w:r>
        <w:rPr>
          <w:rFonts w:ascii="Arial" w:hAnsi="Arial" w:cs="Arial"/>
          <w:sz w:val="22"/>
          <w:szCs w:val="22"/>
        </w:rPr>
        <w:lastRenderedPageBreak/>
        <w:t xml:space="preserve">of how sin passes from generation to generation, they assumed there was no sin in Jesus because there was no sin in Mary.  Wrong!  Sin is NOT passed through the </w:t>
      </w:r>
      <w:proofErr w:type="gramStart"/>
      <w:r>
        <w:rPr>
          <w:rFonts w:ascii="Arial" w:hAnsi="Arial" w:cs="Arial"/>
          <w:sz w:val="22"/>
          <w:szCs w:val="22"/>
        </w:rPr>
        <w:t>blood,</w:t>
      </w:r>
      <w:proofErr w:type="gramEnd"/>
      <w:r>
        <w:rPr>
          <w:rFonts w:ascii="Arial" w:hAnsi="Arial" w:cs="Arial"/>
          <w:sz w:val="22"/>
          <w:szCs w:val="22"/>
        </w:rPr>
        <w:t xml:space="preserve"> it is passed through the “seed.”  Due to this reality, God had to deliver His seed through the Holy Spirit and personally place it in Mary’s body – which by the way, was no different than her sisters.  There was no sin in Jesus because He was born of God’s seed (1 John 3:9).  Mary was only significant because of her pure blood line back to David.  Since the Nics could not understand this, they came up with this mythological deception that confuses millions to this day.  No wonder God hated the deeds of the Nicolaitans (Rev. 2:6).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 xml:space="preserve">There are so many problems with the Roman Papal System that I could actually write a book but honestly, it is a waste of time.  Most followers are too deceived and committed to lying against the Truth (James 2:14), that they won’t budge in their assumptions of confusion.  If any church, religious group or individual attempts to degrade, erase or manipulate the basics of God and His system of order that leads the unsaved to </w:t>
      </w:r>
      <w:proofErr w:type="gramStart"/>
      <w:r>
        <w:rPr>
          <w:rFonts w:ascii="Arial" w:hAnsi="Arial" w:cs="Arial"/>
          <w:sz w:val="22"/>
          <w:szCs w:val="22"/>
        </w:rPr>
        <w:t>Himself</w:t>
      </w:r>
      <w:proofErr w:type="gramEnd"/>
      <w:r>
        <w:rPr>
          <w:rFonts w:ascii="Arial" w:hAnsi="Arial" w:cs="Arial"/>
          <w:sz w:val="22"/>
          <w:szCs w:val="22"/>
        </w:rPr>
        <w:t xml:space="preserve"> – well I say what Christ says, </w:t>
      </w:r>
      <w:r>
        <w:rPr>
          <w:rFonts w:ascii="Arial" w:hAnsi="Arial" w:cs="Arial"/>
          <w:i/>
          <w:sz w:val="22"/>
          <w:szCs w:val="22"/>
        </w:rPr>
        <w:t xml:space="preserve">I will hate their deeds.  </w:t>
      </w:r>
      <w:r>
        <w:rPr>
          <w:rFonts w:ascii="Arial" w:hAnsi="Arial" w:cs="Arial"/>
          <w:sz w:val="22"/>
          <w:szCs w:val="22"/>
        </w:rPr>
        <w:t xml:space="preserve">I have many friends worshiping God within the structural walls to the Roman Papal System but I don’t hate them – only the deeds that are forced upon them by the loyal members of an ungodly system of religiosity.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So in response to your comment about “</w:t>
      </w:r>
      <w:r>
        <w:rPr>
          <w:rFonts w:ascii="Arial" w:hAnsi="Arial" w:cs="Arial"/>
          <w:i/>
          <w:sz w:val="22"/>
          <w:szCs w:val="22"/>
        </w:rPr>
        <w:t>slams against the Catholic church</w:t>
      </w:r>
      <w:r>
        <w:rPr>
          <w:rFonts w:ascii="Arial" w:hAnsi="Arial" w:cs="Arial"/>
          <w:sz w:val="22"/>
          <w:szCs w:val="22"/>
        </w:rPr>
        <w:t xml:space="preserve">” – I will NOT slam or reject one single soul within its walls, but I will reject the false doctrines of the Roman Papal System AND would confront the “infallible” pope himself of his personal sins if given the chance.  But - as you and I both know, this will never happen.  Many have tried since the days of Nicolas and from what I read in history, no one has been able to budge the Roman Papal System since the days of its founder – </w:t>
      </w:r>
      <w:proofErr w:type="gramStart"/>
      <w:r>
        <w:rPr>
          <w:rFonts w:ascii="Arial" w:hAnsi="Arial" w:cs="Arial"/>
          <w:sz w:val="22"/>
          <w:szCs w:val="22"/>
        </w:rPr>
        <w:t>deacon</w:t>
      </w:r>
      <w:proofErr w:type="gramEnd"/>
      <w:r>
        <w:rPr>
          <w:rFonts w:ascii="Arial" w:hAnsi="Arial" w:cs="Arial"/>
          <w:sz w:val="22"/>
          <w:szCs w:val="22"/>
        </w:rPr>
        <w:t xml:space="preserve"> Nicolas.  Even though the “Roman Catholic Church” uses this data as proof that it is “the church,” they are wrong!  No single branch of the out pouring of Christ can make that claim!  </w:t>
      </w:r>
      <w:proofErr w:type="gramStart"/>
      <w:r>
        <w:rPr>
          <w:rFonts w:ascii="Arial" w:hAnsi="Arial" w:cs="Arial"/>
          <w:sz w:val="22"/>
          <w:szCs w:val="22"/>
        </w:rPr>
        <w:t>No – not one of them.</w:t>
      </w:r>
      <w:proofErr w:type="gramEnd"/>
      <w:r>
        <w:rPr>
          <w:rFonts w:ascii="Arial" w:hAnsi="Arial" w:cs="Arial"/>
          <w:sz w:val="22"/>
          <w:szCs w:val="22"/>
        </w:rPr>
        <w:t xml:space="preserve">  Anyone who believes that Jesus is the Son of God, repents and accepts Him into their lives through the indwelling of the Holy Spirit – becomes THE CHURCH.  The Roman Papal System does not get the managerial prerogatives of oversight of all the Bridal Members of Christ.  Who can make such a claim, even though I believe I know who says they will in the end!  And that is why I watch ALL “churches” who claim to be the “mother church.”  I have learned enough about the tactics of Satan to tell you he will have full control of the most powerful “</w:t>
      </w:r>
      <w:proofErr w:type="gramStart"/>
      <w:r>
        <w:rPr>
          <w:rFonts w:ascii="Arial" w:hAnsi="Arial" w:cs="Arial"/>
          <w:sz w:val="22"/>
          <w:szCs w:val="22"/>
        </w:rPr>
        <w:t>church(</w:t>
      </w:r>
      <w:proofErr w:type="spellStart"/>
      <w:proofErr w:type="gramEnd"/>
      <w:r>
        <w:rPr>
          <w:rFonts w:ascii="Arial" w:hAnsi="Arial" w:cs="Arial"/>
          <w:sz w:val="22"/>
          <w:szCs w:val="22"/>
        </w:rPr>
        <w:t>es</w:t>
      </w:r>
      <w:proofErr w:type="spellEnd"/>
      <w:r>
        <w:rPr>
          <w:rFonts w:ascii="Arial" w:hAnsi="Arial" w:cs="Arial"/>
          <w:sz w:val="22"/>
          <w:szCs w:val="22"/>
        </w:rPr>
        <w:t xml:space="preserve">)” in the world.  I also know that this “church” will do what they have done in the past - beat, torture and force citizens to believe and become a part of this universal ecumenical system Jesus rebukes and destroys, as stated in Revelation.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2"/>
          <w:szCs w:val="22"/>
        </w:rPr>
      </w:pPr>
      <w:r>
        <w:rPr>
          <w:rFonts w:ascii="Arial" w:hAnsi="Arial" w:cs="Arial"/>
          <w:sz w:val="22"/>
          <w:szCs w:val="22"/>
        </w:rPr>
        <w:t xml:space="preserve">So you see, I don’t think my e-mail is going to shake the foundation of the Roman Papal System or its followers.  I just have enough respect to state my heartfelt beliefs about this historically ungodly system.  If you are a regular reader our e-mails, you already know I have the same mind-set about any church, denomination or religious group who tampers with the basics of the Word of God.  I don’t single out the “Roman Catholic Church!”  And the reason I don’t is because I believe that soon and very soon this “church” too is about to go through yet another deceptive major reconstruction.  Keep your eyes on Rome my friend – you might be defending the wrong church.    </w:t>
      </w:r>
    </w:p>
    <w:p w:rsidR="0073102C" w:rsidRDefault="0073102C" w:rsidP="0073102C">
      <w:pPr>
        <w:widowControl w:val="0"/>
        <w:rPr>
          <w:rFonts w:ascii="Arial" w:hAnsi="Arial" w:cs="Arial"/>
          <w:sz w:val="22"/>
          <w:szCs w:val="22"/>
        </w:rPr>
      </w:pPr>
    </w:p>
    <w:p w:rsidR="0073102C" w:rsidRDefault="0073102C" w:rsidP="0073102C">
      <w:pPr>
        <w:widowControl w:val="0"/>
        <w:rPr>
          <w:rFonts w:ascii="Arial" w:hAnsi="Arial" w:cs="Arial"/>
          <w:sz w:val="20"/>
          <w:szCs w:val="20"/>
        </w:rPr>
      </w:pPr>
      <w:r>
        <w:rPr>
          <w:rFonts w:ascii="Arial" w:hAnsi="Arial" w:cs="Arial"/>
          <w:sz w:val="22"/>
          <w:szCs w:val="22"/>
        </w:rPr>
        <w:t>Thank you for allowing me to be lengthy in sharing my heart!</w:t>
      </w:r>
      <w:r>
        <w:rPr>
          <w:rFonts w:ascii="Arial" w:hAnsi="Arial" w:cs="Arial"/>
        </w:rPr>
        <w:t> </w:t>
      </w:r>
    </w:p>
    <w:p w:rsidR="00D05684" w:rsidRDefault="0073102C"/>
    <w:sectPr w:rsidR="00D05684" w:rsidSect="00705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8B8"/>
    <w:multiLevelType w:val="hybridMultilevel"/>
    <w:tmpl w:val="50D69B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3102C"/>
    <w:rsid w:val="002D1C74"/>
    <w:rsid w:val="00492680"/>
    <w:rsid w:val="00540A8B"/>
    <w:rsid w:val="005C3548"/>
    <w:rsid w:val="00630634"/>
    <w:rsid w:val="00705897"/>
    <w:rsid w:val="0073102C"/>
    <w:rsid w:val="007752E1"/>
    <w:rsid w:val="0080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2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2C"/>
    <w:pPr>
      <w:ind w:left="720"/>
    </w:pPr>
  </w:style>
  <w:style w:type="paragraph" w:styleId="Title">
    <w:name w:val="Title"/>
    <w:basedOn w:val="Normal"/>
    <w:next w:val="Normal"/>
    <w:link w:val="TitleChar"/>
    <w:uiPriority w:val="10"/>
    <w:qFormat/>
    <w:rsid w:val="007310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102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421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6141</Characters>
  <Application>Microsoft Office Word</Application>
  <DocSecurity>0</DocSecurity>
  <Lines>51</Lines>
  <Paragraphs>14</Paragraphs>
  <ScaleCrop>false</ScaleCrop>
  <Company>Toshiba</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SPhinney</dc:creator>
  <cp:lastModifiedBy>SPhinney</cp:lastModifiedBy>
  <cp:revision>1</cp:revision>
  <dcterms:created xsi:type="dcterms:W3CDTF">2010-06-21T21:02:00Z</dcterms:created>
  <dcterms:modified xsi:type="dcterms:W3CDTF">2010-06-21T21:03:00Z</dcterms:modified>
</cp:coreProperties>
</file>